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2595C965" w:rsidR="0049670A" w:rsidRPr="00B30E7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  <w:lang w:val="en-US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DC700</w:t>
      </w:r>
      <w:r w:rsidR="00B30E7A">
        <w:rPr>
          <w:rFonts w:ascii="Verdana" w:hAnsi="Verdana"/>
          <w:b/>
          <w:bCs/>
          <w:sz w:val="28"/>
          <w:szCs w:val="28"/>
          <w:lang w:val="en-US"/>
        </w:rPr>
        <w:t>G-CM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6F7DDEFD" w:rsidR="0049670A" w:rsidRDefault="00B30E7A" w:rsidP="00B30E7A">
      <w:pPr>
        <w:spacing w:after="120" w:line="240" w:lineRule="auto"/>
        <w:contextualSpacing/>
        <w:rPr>
          <w:rFonts w:ascii="Verdana" w:hAnsi="Verdana"/>
        </w:rPr>
      </w:pPr>
      <w:r w:rsidRPr="00B30E7A">
        <w:rPr>
          <w:rFonts w:ascii="Verdana" w:hAnsi="Verdana"/>
        </w:rPr>
        <w:t>ASSA ABLOY door closer with Cam-Motion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technology, extended mounting plate and integrated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Close-Motion element; guide rail with Close-Motion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control curve.</w:t>
      </w:r>
    </w:p>
    <w:p w14:paraId="4AE08B8B" w14:textId="77777777" w:rsidR="00B30E7A" w:rsidRPr="0049670A" w:rsidRDefault="00B30E7A" w:rsidP="00B30E7A">
      <w:pPr>
        <w:spacing w:after="120" w:line="240" w:lineRule="auto"/>
        <w:contextualSpacing/>
        <w:rPr>
          <w:rFonts w:ascii="Verdana" w:hAnsi="Verdana"/>
        </w:rPr>
      </w:pPr>
    </w:p>
    <w:p w14:paraId="4F1EDE0A" w14:textId="77777777" w:rsid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Closing power adjustable, EN size 3-6, for doors up</w:t>
      </w:r>
      <w:r w:rsidRPr="00B30E7A"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to 1400 mm wide</w:t>
      </w:r>
    </w:p>
    <w:p w14:paraId="64B68200" w14:textId="6125D4B9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Door closer DC700 tested in accordance with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DIN EN 1154, with CE mark</w:t>
      </w:r>
    </w:p>
    <w:p w14:paraId="266AEFBF" w14:textId="15211EF5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Closing speed, latching speed and backcheck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continuously adjustable</w:t>
      </w:r>
    </w:p>
    <w:p w14:paraId="0983186D" w14:textId="785CE3BA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14 mm height adjustable arm system for ease of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fitting</w:t>
      </w:r>
    </w:p>
    <w:p w14:paraId="054CBD2E" w14:textId="7A3E4BB6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Suitable for fire and smoke protection doors</w:t>
      </w:r>
    </w:p>
    <w:p w14:paraId="6C024E4C" w14:textId="4D1D31BE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Suitable for left</w:t>
      </w:r>
      <w:r>
        <w:rPr>
          <w:rFonts w:ascii="Verdana" w:hAnsi="Verdana"/>
          <w:lang w:val="en-US"/>
        </w:rPr>
        <w:t>-</w:t>
      </w:r>
      <w:r w:rsidRPr="00B30E7A">
        <w:rPr>
          <w:rFonts w:ascii="Verdana" w:hAnsi="Verdana"/>
        </w:rPr>
        <w:t xml:space="preserve"> and right</w:t>
      </w:r>
      <w:r>
        <w:rPr>
          <w:rFonts w:ascii="Verdana" w:hAnsi="Verdana"/>
          <w:lang w:val="en-US"/>
        </w:rPr>
        <w:t>-</w:t>
      </w:r>
      <w:r w:rsidRPr="00B30E7A">
        <w:rPr>
          <w:rFonts w:ascii="Verdana" w:hAnsi="Verdana"/>
        </w:rPr>
        <w:t>handed doors</w:t>
      </w:r>
    </w:p>
    <w:p w14:paraId="62EF2CCD" w14:textId="3C634C93" w:rsidR="00B30E7A" w:rsidRPr="00B30E7A" w:rsidRDefault="00B30E7A" w:rsidP="00B30E7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Close-Motion element horizontal (± 6mm) and</w:t>
      </w:r>
      <w:r>
        <w:rPr>
          <w:rFonts w:ascii="Verdana" w:hAnsi="Verdana"/>
          <w:lang w:val="en-US"/>
        </w:rPr>
        <w:t xml:space="preserve"> </w:t>
      </w:r>
      <w:r w:rsidRPr="00B30E7A">
        <w:rPr>
          <w:rFonts w:ascii="Verdana" w:hAnsi="Verdana"/>
        </w:rPr>
        <w:t>vertical (± 5 mm) adjustable</w:t>
      </w:r>
    </w:p>
    <w:p w14:paraId="3B681F51" w14:textId="1C96696C" w:rsidR="0049670A" w:rsidRDefault="0049670A" w:rsidP="0049670A">
      <w:pPr>
        <w:spacing w:after="120" w:line="240" w:lineRule="auto"/>
      </w:pPr>
    </w:p>
    <w:p w14:paraId="588FC56B" w14:textId="09454278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0D361AC1" w14:textId="73D7BFA2" w:rsidR="00B30E7A" w:rsidRPr="00B30E7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Mounting plate A131</w:t>
      </w:r>
    </w:p>
    <w:p w14:paraId="5CDF0728" w14:textId="19F7804A" w:rsidR="00B30E7A" w:rsidRPr="00B30E7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Mechanical opening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damper A188</w:t>
      </w:r>
    </w:p>
    <w:p w14:paraId="78E2C642" w14:textId="108B891F" w:rsidR="00B30E7A" w:rsidRPr="00B30E7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Mech. hold-open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device A158 (not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for fire and smoke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protection doors)</w:t>
      </w:r>
    </w:p>
    <w:p w14:paraId="68780075" w14:textId="199246E0" w:rsidR="00B30E7A" w:rsidRPr="00B30E7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Tamper protection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M220 / M225</w:t>
      </w:r>
    </w:p>
    <w:p w14:paraId="16E1B064" w14:textId="2BF73E9F" w:rsidR="00B30E7A" w:rsidRPr="00B30E7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Adapter plate A230 /A240 / A250 / A260</w:t>
      </w:r>
    </w:p>
    <w:p w14:paraId="0A099AF0" w14:textId="292CC119" w:rsidR="0049670A" w:rsidRDefault="00B30E7A" w:rsidP="00B30E7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B30E7A">
        <w:rPr>
          <w:rFonts w:ascii="Verdana" w:hAnsi="Verdana"/>
        </w:rPr>
        <w:t>Adapter plate A275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/ A276 / A277 for</w:t>
      </w:r>
      <w:r w:rsidRPr="00B30E7A">
        <w:rPr>
          <w:rFonts w:ascii="Verdana" w:hAnsi="Verdana"/>
        </w:rPr>
        <w:t xml:space="preserve"> </w:t>
      </w:r>
      <w:r w:rsidRPr="00B30E7A">
        <w:rPr>
          <w:rFonts w:ascii="Verdana" w:hAnsi="Verdana"/>
        </w:rPr>
        <w:t>Close-Motion body</w:t>
      </w:r>
    </w:p>
    <w:p w14:paraId="3FED0402" w14:textId="77777777" w:rsidR="00B30E7A" w:rsidRDefault="00B30E7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A78B0DB" w14:textId="34F89807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3EC32D4E" w14:textId="71F0C633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Stainless steel</w:t>
      </w:r>
      <w:r>
        <w:rPr>
          <w:rFonts w:ascii="Verdana" w:hAnsi="Verdana"/>
          <w:lang w:val="en-US"/>
        </w:rPr>
        <w:t xml:space="preserve"> design</w:t>
      </w:r>
    </w:p>
    <w:p w14:paraId="35C4658D" w14:textId="78F44618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Customised finishes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available on request</w:t>
      </w: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2954F7"/>
    <w:rsid w:val="0049670A"/>
    <w:rsid w:val="00B3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2</cp:revision>
  <dcterms:created xsi:type="dcterms:W3CDTF">2022-08-16T07:55:00Z</dcterms:created>
  <dcterms:modified xsi:type="dcterms:W3CDTF">2023-03-28T14:34:00Z</dcterms:modified>
</cp:coreProperties>
</file>